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720" w:hanging="360"/>
        <w:jc w:val="center"/>
        <w:textAlignment w:val="auto"/>
        <w:rPr>
          <w:rFonts w:hint="eastAsia" w:ascii="方正小标宋简体" w:eastAsia="方正小标宋简体"/>
          <w:sz w:val="36"/>
          <w:szCs w:val="32"/>
        </w:rPr>
      </w:pPr>
      <w:r>
        <w:rPr>
          <w:rFonts w:hint="eastAsia" w:ascii="方正小标宋简体" w:eastAsia="方正小标宋简体"/>
          <w:sz w:val="36"/>
          <w:szCs w:val="32"/>
        </w:rPr>
        <w:t>学生编程创新实践作品陈述模板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作品名称：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创作者信息：</w:t>
      </w:r>
      <w:r>
        <w:rPr>
          <w:rFonts w:hint="eastAsia" w:ascii="仿宋_GB2312" w:eastAsia="仿宋_GB2312"/>
          <w:sz w:val="28"/>
          <w:szCs w:val="28"/>
        </w:rPr>
        <w:t>所有创作者的姓名、学校班级信息及分工合作情况介绍。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/>
        <w:textAlignment w:val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作品简介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展示作品图片或视频，并简要介绍作品功能及创意说明。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567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/>
        <w:textAlignment w:val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创意来源</w:t>
      </w:r>
      <w:r>
        <w:rPr>
          <w:rFonts w:hint="eastAsia" w:ascii="黑体" w:hAnsi="黑体" w:eastAsia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</w:rPr>
        <w:t>问题分析及可行性分析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567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/>
        <w:textAlignment w:val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作品创作的思路和主要的工作原理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567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/>
        <w:textAlignment w:val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作品创作过程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表达清楚如何制定计划，如何获取并利用需要的数据、信息或资源，如何设计，如何实施，如何调试并改进，每一轮的调试和改进解决了什么问题等等。请图文并茂地证明你们的每一步骤，以便浏览者能够明白你们的创作过程。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如跨校合作，需补充跨校合作的分工与合作过程。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567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创作</w:t>
      </w:r>
      <w:r>
        <w:rPr>
          <w:rFonts w:ascii="黑体" w:hAnsi="黑体" w:eastAsia="黑体"/>
          <w:sz w:val="28"/>
          <w:szCs w:val="28"/>
        </w:rPr>
        <w:t>技术说明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本作品中用到的主要材料清单、关键技术及编程代码截图，包含至少5个步骤的作品制作过程，每个步骤包括至少1张图片和简要文字说明。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567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/>
        <w:textAlignment w:val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六、作品的展示与评价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说明你们如何展示并推广你们的作品，观众对作品的评价及意见如何，自己评价作品的优势与不足，还可以在哪些方面改进。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七、总结与反思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参与本次活动的体会与收获，并反思在此过程中的表现。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楷体" w:hAnsi="楷体" w:eastAsia="楷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说明：</w:t>
      </w:r>
      <w:r>
        <w:rPr>
          <w:rFonts w:hint="eastAsia" w:ascii="楷体" w:hAnsi="楷体" w:eastAsia="楷体"/>
          <w:sz w:val="28"/>
          <w:szCs w:val="28"/>
        </w:rPr>
        <w:t>学生编程创新实践作品陈述须以PPT形式提交，</w:t>
      </w:r>
      <w:r>
        <w:rPr>
          <w:rFonts w:ascii="楷体" w:hAnsi="楷体" w:eastAsia="楷体"/>
          <w:sz w:val="28"/>
          <w:szCs w:val="28"/>
        </w:rPr>
        <w:t>本模板</w:t>
      </w:r>
      <w:r>
        <w:rPr>
          <w:rFonts w:hint="eastAsia" w:ascii="楷体" w:hAnsi="楷体" w:eastAsia="楷体"/>
          <w:sz w:val="28"/>
          <w:szCs w:val="28"/>
        </w:rPr>
        <w:t>是</w:t>
      </w:r>
      <w:r>
        <w:rPr>
          <w:rFonts w:ascii="楷体" w:hAnsi="楷体" w:eastAsia="楷体"/>
          <w:sz w:val="28"/>
          <w:szCs w:val="28"/>
        </w:rPr>
        <w:t>对学生作品内容</w:t>
      </w:r>
      <w:r>
        <w:rPr>
          <w:rFonts w:hint="eastAsia" w:ascii="楷体" w:hAnsi="楷体" w:eastAsia="楷体"/>
          <w:sz w:val="28"/>
          <w:szCs w:val="28"/>
        </w:rPr>
        <w:t>所</w:t>
      </w:r>
      <w:r>
        <w:rPr>
          <w:rFonts w:ascii="楷体" w:hAnsi="楷体" w:eastAsia="楷体"/>
          <w:sz w:val="28"/>
          <w:szCs w:val="28"/>
        </w:rPr>
        <w:t>作出的基本要求，各作品可以根据作品的特点做补充。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4A646A"/>
    <w:multiLevelType w:val="multilevel"/>
    <w:tmpl w:val="584A646A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ZWE1NjRhMmUwMDIxMGM4Mzc2MDNjODQ3MzQ4ZTgifQ=="/>
  </w:docVars>
  <w:rsids>
    <w:rsidRoot w:val="42E71DCB"/>
    <w:rsid w:val="42E7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2024-05-14T02:37:00Z</dcterms:created>
  <dc:creator>李鲲</dc:creator>
  <cp:lastModifiedBy>李鲲</cp:lastModifiedBy>
  <dcterms:modified xsi:type="dcterms:W3CDTF">2024-05-14T02:37:37Z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0E9E63E1400642A7B36E9C80FCC7D6B7_11</vt:lpwstr>
  </property>
</Properties>
</file>